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A7" w:rsidRDefault="00F215A7"/>
    <w:p w:rsidR="000879B8" w:rsidRPr="000879B8" w:rsidRDefault="000879B8" w:rsidP="000879B8">
      <w:pPr>
        <w:jc w:val="center"/>
        <w:rPr>
          <w:b/>
          <w:sz w:val="28"/>
          <w:szCs w:val="28"/>
          <w:u w:val="single"/>
        </w:rPr>
      </w:pPr>
      <w:r w:rsidRPr="000879B8">
        <w:rPr>
          <w:b/>
          <w:sz w:val="28"/>
          <w:szCs w:val="28"/>
          <w:u w:val="single"/>
        </w:rPr>
        <w:t>201</w:t>
      </w:r>
      <w:r w:rsidR="00DE7A79">
        <w:rPr>
          <w:b/>
          <w:sz w:val="28"/>
          <w:szCs w:val="28"/>
          <w:u w:val="single"/>
        </w:rPr>
        <w:t>2</w:t>
      </w:r>
      <w:r w:rsidRPr="000879B8">
        <w:rPr>
          <w:b/>
          <w:sz w:val="28"/>
          <w:szCs w:val="28"/>
          <w:u w:val="single"/>
        </w:rPr>
        <w:t xml:space="preserve"> NORTH AMERICAN SAFE BOATING AWARENESS WEEK</w:t>
      </w:r>
    </w:p>
    <w:p w:rsidR="000879B8" w:rsidRPr="000879B8" w:rsidRDefault="000879B8" w:rsidP="000879B8">
      <w:pPr>
        <w:jc w:val="center"/>
        <w:rPr>
          <w:b/>
          <w:sz w:val="28"/>
          <w:szCs w:val="28"/>
          <w:u w:val="single"/>
        </w:rPr>
      </w:pPr>
      <w:r w:rsidRPr="000879B8">
        <w:rPr>
          <w:b/>
          <w:sz w:val="28"/>
          <w:szCs w:val="28"/>
          <w:u w:val="single"/>
        </w:rPr>
        <w:t>MEDIA OUTREACH</w:t>
      </w:r>
    </w:p>
    <w:p w:rsidR="000879B8" w:rsidRDefault="000879B8"/>
    <w:p w:rsidR="000879B8" w:rsidRDefault="000879B8"/>
    <w:tbl>
      <w:tblPr>
        <w:tblW w:w="0" w:type="auto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3077"/>
        <w:gridCol w:w="2287"/>
        <w:gridCol w:w="1805"/>
        <w:gridCol w:w="1821"/>
      </w:tblGrid>
      <w:tr w:rsidR="000879B8" w:rsidRPr="006B0064" w:rsidTr="00DE7A79">
        <w:trPr>
          <w:trHeight w:val="290"/>
        </w:trPr>
        <w:tc>
          <w:tcPr>
            <w:tcW w:w="3077" w:type="dxa"/>
          </w:tcPr>
          <w:p w:rsidR="000879B8" w:rsidRPr="000879B8" w:rsidRDefault="000879B8" w:rsidP="000879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lang w:val="en-CA"/>
              </w:rPr>
            </w:pPr>
            <w:r>
              <w:rPr>
                <w:rFonts w:ascii="Calibri" w:hAnsi="Calibri" w:cs="Calibri"/>
                <w:b/>
                <w:color w:val="000000"/>
                <w:lang w:val="en-CA"/>
              </w:rPr>
              <w:t>MEDIA</w:t>
            </w:r>
          </w:p>
        </w:tc>
        <w:tc>
          <w:tcPr>
            <w:tcW w:w="2287" w:type="dxa"/>
          </w:tcPr>
          <w:p w:rsidR="000879B8" w:rsidRPr="006B0064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6B0064">
              <w:rPr>
                <w:rFonts w:ascii="Calibri" w:hAnsi="Calibri" w:cs="Calibri"/>
                <w:b/>
                <w:bCs/>
                <w:color w:val="000000"/>
                <w:lang w:val="en-CA"/>
              </w:rPr>
              <w:t>201</w:t>
            </w:r>
            <w:r w:rsidR="00DE7A79">
              <w:rPr>
                <w:rFonts w:ascii="Calibri" w:hAnsi="Calibri" w:cs="Calibri"/>
                <w:b/>
                <w:bCs/>
                <w:color w:val="000000"/>
                <w:lang w:val="en-CA"/>
              </w:rPr>
              <w:t>2</w:t>
            </w:r>
            <w:r w:rsidRPr="006B0064">
              <w:rPr>
                <w:rFonts w:ascii="Calibri" w:hAnsi="Calibri" w:cs="Calibri"/>
                <w:b/>
                <w:bCs/>
                <w:color w:val="000000"/>
                <w:lang w:val="en-CA"/>
              </w:rPr>
              <w:t xml:space="preserve"> Impressions</w:t>
            </w:r>
          </w:p>
        </w:tc>
        <w:tc>
          <w:tcPr>
            <w:tcW w:w="1805" w:type="dxa"/>
          </w:tcPr>
          <w:p w:rsidR="000879B8" w:rsidRPr="006B0064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6B0064">
              <w:rPr>
                <w:rFonts w:ascii="Calibri" w:hAnsi="Calibri" w:cs="Calibri"/>
                <w:b/>
                <w:bCs/>
                <w:color w:val="000000"/>
                <w:lang w:val="en-CA"/>
              </w:rPr>
              <w:t>% Increase</w:t>
            </w:r>
          </w:p>
        </w:tc>
        <w:tc>
          <w:tcPr>
            <w:tcW w:w="1821" w:type="dxa"/>
          </w:tcPr>
          <w:p w:rsidR="000879B8" w:rsidRPr="006B0064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6B0064">
              <w:rPr>
                <w:rFonts w:ascii="Calibri" w:hAnsi="Calibri" w:cs="Calibri"/>
                <w:b/>
                <w:bCs/>
                <w:color w:val="000000"/>
                <w:lang w:val="en-CA"/>
              </w:rPr>
              <w:t>201</w:t>
            </w:r>
            <w:r w:rsidR="00DE7A79">
              <w:rPr>
                <w:rFonts w:ascii="Calibri" w:hAnsi="Calibri" w:cs="Calibri"/>
                <w:b/>
                <w:bCs/>
                <w:color w:val="000000"/>
                <w:lang w:val="en-CA"/>
              </w:rPr>
              <w:t>1</w:t>
            </w:r>
            <w:r w:rsidRPr="006B0064">
              <w:rPr>
                <w:rFonts w:ascii="Calibri" w:hAnsi="Calibri" w:cs="Calibri"/>
                <w:b/>
                <w:bCs/>
                <w:color w:val="000000"/>
                <w:lang w:val="en-CA"/>
              </w:rPr>
              <w:t xml:space="preserve"> Impressions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Community Clippings Impressions</w:t>
            </w:r>
          </w:p>
        </w:tc>
        <w:tc>
          <w:tcPr>
            <w:tcW w:w="2287" w:type="dxa"/>
            <w:shd w:val="clear" w:color="auto" w:fill="auto"/>
          </w:tcPr>
          <w:p w:rsidR="00DE7A79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13,052,607</w:t>
            </w:r>
          </w:p>
          <w:p w:rsidR="0082273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9.5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11,916,069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Radio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36,485,852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16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31,442,662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Major Newspapers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822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6,516,201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-13.3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7,515,286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Television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24,790,762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-1.7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25,208,762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Magazines &amp; Misc.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4,837,935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20.8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4,005,822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GRAND TOTAL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85,683,357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7.0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80,088,601</w:t>
            </w:r>
          </w:p>
        </w:tc>
      </w:tr>
      <w:tr w:rsidR="000879B8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287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05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21" w:type="dxa"/>
          </w:tcPr>
          <w:p w:rsidR="000879B8" w:rsidRPr="006B0064" w:rsidRDefault="000879B8" w:rsidP="00DE7A7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n-CA"/>
              </w:rPr>
            </w:pPr>
          </w:p>
        </w:tc>
      </w:tr>
      <w:tr w:rsidR="000879B8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</w:p>
        </w:tc>
        <w:tc>
          <w:tcPr>
            <w:tcW w:w="2287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201</w:t>
            </w:r>
            <w:r w:rsidR="00DE7A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</w:t>
            </w: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 xml:space="preserve"> Outlets</w:t>
            </w:r>
          </w:p>
        </w:tc>
        <w:tc>
          <w:tcPr>
            <w:tcW w:w="1805" w:type="dxa"/>
            <w:shd w:val="clear" w:color="auto" w:fill="auto"/>
          </w:tcPr>
          <w:p w:rsidR="000879B8" w:rsidRPr="00741BD1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% Increase</w:t>
            </w:r>
          </w:p>
        </w:tc>
        <w:tc>
          <w:tcPr>
            <w:tcW w:w="1821" w:type="dxa"/>
          </w:tcPr>
          <w:p w:rsidR="000879B8" w:rsidRPr="006B0064" w:rsidRDefault="000879B8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6B0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201</w:t>
            </w:r>
            <w:r w:rsidR="00DE7A7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</w:t>
            </w:r>
            <w:r w:rsidRPr="006B006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 xml:space="preserve"> Outlets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Community Clippings Impressions</w:t>
            </w:r>
          </w:p>
        </w:tc>
        <w:tc>
          <w:tcPr>
            <w:tcW w:w="2287" w:type="dxa"/>
            <w:shd w:val="clear" w:color="auto" w:fill="auto"/>
          </w:tcPr>
          <w:p w:rsidR="0082273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229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-44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409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Radio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280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3505DC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20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234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Major Newspapers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94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3505DC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-22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120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Television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119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3505DC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-1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120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lang w:val="en-CA"/>
              </w:rPr>
              <w:t>Total Magazines &amp; Misc.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17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3505DC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0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17</w:t>
            </w:r>
          </w:p>
        </w:tc>
      </w:tr>
      <w:tr w:rsidR="00DE7A79" w:rsidRPr="006B0064" w:rsidTr="00DE7A79">
        <w:trPr>
          <w:trHeight w:val="290"/>
        </w:trPr>
        <w:tc>
          <w:tcPr>
            <w:tcW w:w="3077" w:type="dxa"/>
            <w:shd w:val="clear" w:color="auto" w:fill="auto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GRAND TOTAL</w:t>
            </w:r>
          </w:p>
        </w:tc>
        <w:tc>
          <w:tcPr>
            <w:tcW w:w="2287" w:type="dxa"/>
            <w:shd w:val="clear" w:color="auto" w:fill="auto"/>
          </w:tcPr>
          <w:p w:rsidR="00DE7A79" w:rsidRPr="00741BD1" w:rsidRDefault="0082273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739</w:t>
            </w:r>
          </w:p>
        </w:tc>
        <w:tc>
          <w:tcPr>
            <w:tcW w:w="1805" w:type="dxa"/>
            <w:shd w:val="clear" w:color="auto" w:fill="auto"/>
          </w:tcPr>
          <w:p w:rsidR="00DE7A79" w:rsidRPr="00741BD1" w:rsidRDefault="003505DC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-18</w:t>
            </w:r>
          </w:p>
        </w:tc>
        <w:tc>
          <w:tcPr>
            <w:tcW w:w="1821" w:type="dxa"/>
          </w:tcPr>
          <w:p w:rsidR="00DE7A79" w:rsidRPr="00741BD1" w:rsidRDefault="00DE7A79" w:rsidP="00DE7A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741B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CA"/>
              </w:rPr>
              <w:t>900</w:t>
            </w:r>
          </w:p>
        </w:tc>
      </w:tr>
    </w:tbl>
    <w:p w:rsidR="000879B8" w:rsidRDefault="000879B8"/>
    <w:sectPr w:rsidR="000879B8" w:rsidSect="00F21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9B8"/>
    <w:rsid w:val="000879B8"/>
    <w:rsid w:val="003505DC"/>
    <w:rsid w:val="00393BAE"/>
    <w:rsid w:val="004224B6"/>
    <w:rsid w:val="00553F2D"/>
    <w:rsid w:val="00822739"/>
    <w:rsid w:val="00A04654"/>
    <w:rsid w:val="00D834A1"/>
    <w:rsid w:val="00DE7A79"/>
    <w:rsid w:val="00F215A7"/>
    <w:rsid w:val="00F3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B8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Gilson</dc:creator>
  <cp:lastModifiedBy>Ian Gilson</cp:lastModifiedBy>
  <cp:revision>3</cp:revision>
  <cp:lastPrinted>2013-02-21T15:46:00Z</cp:lastPrinted>
  <dcterms:created xsi:type="dcterms:W3CDTF">2013-02-21T15:40:00Z</dcterms:created>
  <dcterms:modified xsi:type="dcterms:W3CDTF">2013-02-21T16:24:00Z</dcterms:modified>
</cp:coreProperties>
</file>